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BE348" w14:textId="29518A98" w:rsidR="00C7256A" w:rsidRPr="00C7256A" w:rsidRDefault="00C7256A" w:rsidP="00C7256A">
      <w:pPr>
        <w:spacing w:after="0" w:line="240" w:lineRule="auto"/>
        <w:rPr>
          <w:rFonts w:ascii="Times New Roman" w:eastAsia="Times New Roman" w:hAnsi="Times New Roman" w:cs="Times New Roman"/>
          <w:sz w:val="24"/>
          <w:szCs w:val="24"/>
        </w:rPr>
      </w:pPr>
      <w:r w:rsidRPr="00C7256A">
        <w:rPr>
          <w:rFonts w:ascii="DFKai-SB" w:eastAsia="DFKai-SB" w:hAnsi="Times New Roman" w:cs="Times New Roman" w:hint="eastAsia"/>
          <w:sz w:val="24"/>
          <w:szCs w:val="24"/>
        </w:rPr>
        <w:t>交換學生計畫的提名及申請資訊：</w:t>
      </w:r>
    </w:p>
    <w:p w14:paraId="4B1B0797" w14:textId="77777777" w:rsidR="00C7256A" w:rsidRPr="00C7256A" w:rsidRDefault="00C7256A" w:rsidP="00C7256A">
      <w:pPr>
        <w:spacing w:after="0" w:line="240" w:lineRule="auto"/>
        <w:rPr>
          <w:rFonts w:ascii="Times New Roman" w:eastAsia="Times New Roman" w:hAnsi="Times New Roman" w:cs="Times New Roman"/>
          <w:sz w:val="24"/>
          <w:szCs w:val="24"/>
        </w:rPr>
      </w:pPr>
      <w:r w:rsidRPr="00C7256A">
        <w:rPr>
          <w:rFonts w:ascii="DFKai-SB" w:eastAsia="DFKai-SB" w:hAnsi="Times New Roman" w:cs="Times New Roman" w:hint="eastAsia"/>
          <w:b/>
          <w:bCs/>
          <w:sz w:val="24"/>
          <w:szCs w:val="24"/>
          <w:u w:val="single"/>
        </w:rPr>
        <w:t>交換學生計畫資訊</w:t>
      </w:r>
      <w:r w:rsidRPr="00C7256A">
        <w:rPr>
          <w:rFonts w:ascii="DFKai-SB" w:eastAsia="DFKai-SB" w:hAnsi="Times New Roman" w:cs="Times New Roman" w:hint="eastAsia"/>
          <w:b/>
          <w:bCs/>
          <w:sz w:val="24"/>
          <w:szCs w:val="24"/>
        </w:rPr>
        <w:t>：</w:t>
      </w:r>
      <w:r w:rsidRPr="00C7256A">
        <w:rPr>
          <w:rFonts w:ascii="DFKai-SB" w:eastAsia="DFKai-SB" w:hAnsi="Times New Roman" w:cs="Times New Roman" w:hint="eastAsia"/>
          <w:sz w:val="24"/>
          <w:szCs w:val="24"/>
        </w:rPr>
        <w:br/>
        <w:t>請參見網頁</w:t>
      </w:r>
      <w:hyperlink r:id="rId7" w:history="1">
        <w:r w:rsidRPr="00C7256A">
          <w:rPr>
            <w:rFonts w:ascii="Calibri" w:eastAsia="Times New Roman" w:hAnsi="Calibri" w:cs="Calibri"/>
            <w:color w:val="0000FF"/>
            <w:sz w:val="24"/>
            <w:szCs w:val="24"/>
            <w:u w:val="single"/>
          </w:rPr>
          <w:t>https://isss.ntu.edu.tw/zh-hant/exchange-visiting-students/</w:t>
        </w:r>
      </w:hyperlink>
      <w:r w:rsidRPr="00C7256A">
        <w:rPr>
          <w:rFonts w:ascii="DFKai-SB" w:eastAsia="DFKai-SB" w:hAnsi="Times New Roman" w:cs="Times New Roman" w:hint="eastAsia"/>
          <w:sz w:val="24"/>
          <w:szCs w:val="24"/>
        </w:rPr>
        <w:t xml:space="preserve"> </w:t>
      </w:r>
    </w:p>
    <w:p w14:paraId="5D835C42" w14:textId="77777777" w:rsidR="00C7256A" w:rsidRPr="00C7256A" w:rsidRDefault="00C7256A" w:rsidP="00C7256A">
      <w:pPr>
        <w:spacing w:after="0" w:line="240" w:lineRule="auto"/>
        <w:rPr>
          <w:rFonts w:ascii="Times New Roman" w:eastAsia="Times New Roman" w:hAnsi="Times New Roman" w:cs="Times New Roman"/>
          <w:sz w:val="24"/>
          <w:szCs w:val="24"/>
        </w:rPr>
      </w:pPr>
      <w:r w:rsidRPr="00C7256A">
        <w:rPr>
          <w:rFonts w:ascii="Times New Roman" w:eastAsia="Times New Roman" w:hAnsi="Times New Roman" w:cs="Times New Roman"/>
          <w:sz w:val="24"/>
          <w:szCs w:val="24"/>
        </w:rPr>
        <w:br/>
      </w:r>
      <w:r w:rsidRPr="00C7256A">
        <w:rPr>
          <w:rFonts w:ascii="DFKai-SB" w:eastAsia="DFKai-SB" w:hAnsi="Times New Roman" w:cs="Times New Roman" w:hint="eastAsia"/>
          <w:b/>
          <w:bCs/>
          <w:sz w:val="24"/>
          <w:szCs w:val="24"/>
          <w:u w:val="single"/>
        </w:rPr>
        <w:t>2026/27 學年資訊表 (Fact Sheet)</w:t>
      </w:r>
      <w:r w:rsidRPr="00C7256A">
        <w:rPr>
          <w:rFonts w:ascii="DFKai-SB" w:eastAsia="DFKai-SB" w:hAnsi="Times New Roman" w:cs="Times New Roman" w:hint="eastAsia"/>
          <w:b/>
          <w:bCs/>
          <w:sz w:val="24"/>
          <w:szCs w:val="24"/>
        </w:rPr>
        <w:t>：</w:t>
      </w:r>
      <w:r w:rsidRPr="00C7256A">
        <w:rPr>
          <w:rFonts w:ascii="DFKai-SB" w:eastAsia="DFKai-SB" w:hAnsi="Times New Roman" w:cs="Times New Roman" w:hint="eastAsia"/>
          <w:sz w:val="24"/>
          <w:szCs w:val="24"/>
        </w:rPr>
        <w:br/>
        <w:t>可於以下連結查閱：</w:t>
      </w:r>
      <w:r w:rsidRPr="00C7256A">
        <w:rPr>
          <w:rFonts w:ascii="DFKai-SB" w:eastAsia="DFKai-SB" w:hAnsi="Times New Roman" w:cs="Times New Roman" w:hint="eastAsia"/>
          <w:sz w:val="24"/>
          <w:szCs w:val="24"/>
        </w:rPr>
        <w:br/>
      </w:r>
      <w:hyperlink r:id="rId8" w:history="1">
        <w:r w:rsidRPr="00C7256A">
          <w:rPr>
            <w:rFonts w:ascii="Calibri" w:eastAsia="Times New Roman" w:hAnsi="Calibri" w:cs="Calibri"/>
            <w:color w:val="0000FF"/>
            <w:sz w:val="24"/>
            <w:szCs w:val="24"/>
            <w:u w:val="single"/>
          </w:rPr>
          <w:t>https://isss.ntu.edu.tw/zh-ha</w:t>
        </w:r>
        <w:r w:rsidRPr="00C7256A">
          <w:rPr>
            <w:rFonts w:ascii="Calibri" w:eastAsia="Times New Roman" w:hAnsi="Calibri" w:cs="Calibri"/>
            <w:color w:val="0000FF"/>
            <w:sz w:val="24"/>
            <w:szCs w:val="24"/>
            <w:u w:val="single"/>
          </w:rPr>
          <w:t>n</w:t>
        </w:r>
        <w:r w:rsidRPr="00C7256A">
          <w:rPr>
            <w:rFonts w:ascii="Calibri" w:eastAsia="Times New Roman" w:hAnsi="Calibri" w:cs="Calibri"/>
            <w:color w:val="0000FF"/>
            <w:sz w:val="24"/>
            <w:szCs w:val="24"/>
            <w:u w:val="single"/>
          </w:rPr>
          <w:t>t/exchange-visiting-students/overview/</w:t>
        </w:r>
      </w:hyperlink>
      <w:r w:rsidRPr="00C7256A">
        <w:rPr>
          <w:rFonts w:ascii="DFKai-SB" w:eastAsia="DFKai-SB" w:hAnsi="Times New Roman" w:cs="Times New Roman" w:hint="eastAsia"/>
          <w:sz w:val="24"/>
          <w:szCs w:val="24"/>
        </w:rPr>
        <w:br/>
      </w:r>
      <w:r w:rsidRPr="00C7256A">
        <w:rPr>
          <w:rFonts w:ascii="Times New Roman" w:eastAsia="Times New Roman" w:hAnsi="Times New Roman" w:cs="Times New Roman"/>
          <w:b/>
          <w:bCs/>
          <w:sz w:val="24"/>
          <w:szCs w:val="24"/>
          <w:u w:val="single"/>
        </w:rPr>
        <w:br/>
      </w:r>
      <w:r w:rsidRPr="00C7256A">
        <w:rPr>
          <w:rFonts w:ascii="DFKai-SB" w:eastAsia="DFKai-SB" w:hAnsi="Times New Roman" w:cs="Times New Roman" w:hint="eastAsia"/>
          <w:b/>
          <w:bCs/>
          <w:sz w:val="24"/>
          <w:szCs w:val="24"/>
          <w:u w:val="single"/>
        </w:rPr>
        <w:t>入出境許可證</w:t>
      </w:r>
      <w:r w:rsidRPr="00C7256A">
        <w:rPr>
          <w:rFonts w:ascii="Times New Roman" w:eastAsia="Times New Roman" w:hAnsi="Times New Roman" w:cs="Times New Roman"/>
          <w:b/>
          <w:bCs/>
          <w:sz w:val="24"/>
          <w:szCs w:val="24"/>
          <w:u w:val="single"/>
        </w:rPr>
        <w:t>(</w:t>
      </w:r>
      <w:r w:rsidRPr="00C7256A">
        <w:rPr>
          <w:rFonts w:ascii="DFKai-SB" w:eastAsia="DFKai-SB" w:hAnsi="Times New Roman" w:cs="Times New Roman" w:hint="eastAsia"/>
          <w:b/>
          <w:bCs/>
          <w:sz w:val="24"/>
          <w:szCs w:val="24"/>
          <w:u w:val="single"/>
        </w:rPr>
        <w:t>入臺證</w:t>
      </w:r>
      <w:r w:rsidRPr="00C7256A">
        <w:rPr>
          <w:rFonts w:ascii="Times New Roman" w:eastAsia="Times New Roman" w:hAnsi="Times New Roman" w:cs="Times New Roman"/>
          <w:b/>
          <w:bCs/>
          <w:sz w:val="24"/>
          <w:szCs w:val="24"/>
          <w:u w:val="single"/>
        </w:rPr>
        <w:t>)</w:t>
      </w:r>
      <w:r w:rsidRPr="00C7256A">
        <w:rPr>
          <w:rFonts w:ascii="DFKai-SB" w:eastAsia="DFKai-SB" w:hAnsi="Times New Roman" w:cs="Times New Roman" w:hint="eastAsia"/>
          <w:b/>
          <w:bCs/>
          <w:sz w:val="24"/>
          <w:szCs w:val="24"/>
          <w:u w:val="single"/>
        </w:rPr>
        <w:t>申辦注意事項</w:t>
      </w:r>
      <w:r w:rsidRPr="00C7256A">
        <w:rPr>
          <w:rFonts w:ascii="DFKai-SB" w:eastAsia="DFKai-SB" w:hAnsi="Times New Roman" w:cs="Times New Roman" w:hint="eastAsia"/>
          <w:b/>
          <w:bCs/>
          <w:sz w:val="24"/>
          <w:szCs w:val="24"/>
        </w:rPr>
        <w:t>：</w:t>
      </w:r>
    </w:p>
    <w:p w14:paraId="13773535" w14:textId="77777777" w:rsidR="00C7256A" w:rsidRPr="00C7256A" w:rsidRDefault="00C7256A" w:rsidP="00C7256A">
      <w:pPr>
        <w:spacing w:after="0" w:line="240" w:lineRule="auto"/>
        <w:rPr>
          <w:rFonts w:ascii="Times New Roman" w:eastAsia="Times New Roman" w:hAnsi="Times New Roman" w:cs="Times New Roman"/>
          <w:sz w:val="24"/>
          <w:szCs w:val="24"/>
        </w:rPr>
      </w:pPr>
      <w:r w:rsidRPr="00C7256A">
        <w:rPr>
          <w:rFonts w:ascii="Times New Roman" w:eastAsia="Times New Roman" w:hAnsi="Times New Roman" w:cs="Times New Roman"/>
          <w:sz w:val="24"/>
          <w:szCs w:val="24"/>
        </w:rPr>
        <w:t xml:space="preserve">2026 </w:t>
      </w:r>
      <w:r w:rsidRPr="00C7256A">
        <w:rPr>
          <w:rFonts w:ascii="DFKai-SB" w:eastAsia="DFKai-SB" w:hAnsi="Times New Roman" w:cs="Times New Roman" w:hint="eastAsia"/>
          <w:sz w:val="24"/>
          <w:szCs w:val="24"/>
        </w:rPr>
        <w:t>年秋季學期錄取之來校陸籍交換學生的入臺證將由本校統一代為辦理。所有陸籍交換學生須於本校</w:t>
      </w:r>
      <w:r w:rsidRPr="00C7256A">
        <w:rPr>
          <w:rFonts w:ascii="DFKai-SB" w:eastAsia="DFKai-SB" w:hAnsi="Times New Roman" w:cs="Times New Roman" w:hint="eastAsia"/>
          <w:b/>
          <w:bCs/>
          <w:sz w:val="24"/>
          <w:szCs w:val="24"/>
        </w:rPr>
        <w:t>指定之日期入出境，不得任意改變入境及離境日期，學期中間亦不得擅自離開臺灣</w:t>
      </w:r>
      <w:r w:rsidRPr="00C7256A">
        <w:rPr>
          <w:rFonts w:ascii="DFKai-SB" w:eastAsia="DFKai-SB" w:hAnsi="Times New Roman" w:cs="Times New Roman" w:hint="eastAsia"/>
          <w:sz w:val="24"/>
          <w:szCs w:val="24"/>
        </w:rPr>
        <w:t>。</w:t>
      </w:r>
    </w:p>
    <w:p w14:paraId="5A018E5A" w14:textId="460D46AE" w:rsidR="00C7256A" w:rsidRPr="001E50EB" w:rsidRDefault="00C7256A" w:rsidP="00C7256A">
      <w:pPr>
        <w:spacing w:after="0" w:line="240" w:lineRule="auto"/>
        <w:rPr>
          <w:rFonts w:ascii="Times New Roman" w:eastAsia="Times New Roman" w:hAnsi="Times New Roman" w:cs="Times New Roman"/>
          <w:sz w:val="24"/>
          <w:szCs w:val="24"/>
        </w:rPr>
      </w:pPr>
      <w:r w:rsidRPr="00C7256A">
        <w:rPr>
          <w:rFonts w:ascii="Times New Roman" w:eastAsia="Times New Roman" w:hAnsi="Times New Roman" w:cs="Times New Roman"/>
          <w:sz w:val="24"/>
          <w:szCs w:val="24"/>
        </w:rPr>
        <w:t> </w:t>
      </w:r>
    </w:p>
    <w:p w14:paraId="08BEF382" w14:textId="77777777" w:rsidR="00C7256A" w:rsidRPr="00C7256A" w:rsidRDefault="00C7256A" w:rsidP="00C7256A">
      <w:pPr>
        <w:spacing w:after="0" w:line="240" w:lineRule="auto"/>
        <w:rPr>
          <w:rFonts w:ascii="Times New Roman" w:eastAsia="Times New Roman" w:hAnsi="Times New Roman" w:cs="Times New Roman"/>
          <w:sz w:val="24"/>
          <w:szCs w:val="24"/>
        </w:rPr>
      </w:pPr>
      <w:r w:rsidRPr="00C7256A">
        <w:rPr>
          <w:rFonts w:ascii="DFKai-SB" w:eastAsia="DFKai-SB" w:hAnsi="Times New Roman" w:cs="Times New Roman" w:hint="eastAsia"/>
          <w:b/>
          <w:bCs/>
          <w:sz w:val="24"/>
          <w:szCs w:val="24"/>
        </w:rPr>
        <w:t>※特別提醒：</w:t>
      </w:r>
    </w:p>
    <w:p w14:paraId="2090696B" w14:textId="77777777" w:rsidR="00C7256A" w:rsidRPr="00C7256A" w:rsidRDefault="00C7256A" w:rsidP="00C7256A">
      <w:pPr>
        <w:spacing w:after="0" w:line="240" w:lineRule="auto"/>
        <w:ind w:left="480"/>
        <w:rPr>
          <w:rFonts w:ascii="Times New Roman" w:eastAsia="Times New Roman" w:hAnsi="Times New Roman" w:cs="Times New Roman"/>
          <w:sz w:val="24"/>
          <w:szCs w:val="24"/>
        </w:rPr>
      </w:pPr>
      <w:r w:rsidRPr="00C7256A">
        <w:rPr>
          <w:rFonts w:ascii="Times New Roman" w:eastAsia="Times New Roman" w:hAnsi="Times New Roman" w:cs="Times New Roman"/>
          <w:sz w:val="24"/>
          <w:szCs w:val="24"/>
        </w:rPr>
        <w:t>1)</w:t>
      </w:r>
      <w:r w:rsidRPr="00C7256A">
        <w:rPr>
          <w:rFonts w:ascii="DFKai-SB" w:eastAsia="DFKai-SB" w:hAnsi="Times New Roman" w:cs="Times New Roman" w:hint="eastAsia"/>
          <w:sz w:val="24"/>
          <w:szCs w:val="24"/>
        </w:rPr>
        <w:t>持有中國大陸（</w:t>
      </w:r>
      <w:r w:rsidRPr="00C7256A">
        <w:rPr>
          <w:rFonts w:ascii="Times New Roman" w:eastAsia="Times New Roman" w:hAnsi="Times New Roman" w:cs="Times New Roman"/>
          <w:sz w:val="24"/>
          <w:szCs w:val="24"/>
        </w:rPr>
        <w:t>PRC</w:t>
      </w:r>
      <w:r w:rsidRPr="00C7256A">
        <w:rPr>
          <w:rFonts w:ascii="DFKai-SB" w:eastAsia="DFKai-SB" w:hAnsi="Times New Roman" w:cs="Times New Roman" w:hint="eastAsia"/>
          <w:sz w:val="24"/>
          <w:szCs w:val="24"/>
        </w:rPr>
        <w:t>）護照之學生僅能申請一學期交換，並須於該學期結束後離境。</w:t>
      </w:r>
    </w:p>
    <w:p w14:paraId="5F28E145" w14:textId="77777777" w:rsidR="00C7256A" w:rsidRPr="00C7256A" w:rsidRDefault="00C7256A" w:rsidP="00C7256A">
      <w:pPr>
        <w:spacing w:after="0" w:line="240" w:lineRule="auto"/>
        <w:ind w:left="480"/>
        <w:rPr>
          <w:rFonts w:ascii="Times New Roman" w:eastAsia="Times New Roman" w:hAnsi="Times New Roman" w:cs="Times New Roman"/>
          <w:sz w:val="24"/>
          <w:szCs w:val="24"/>
        </w:rPr>
      </w:pPr>
      <w:r w:rsidRPr="00C7256A">
        <w:rPr>
          <w:rFonts w:ascii="Times New Roman" w:eastAsia="Times New Roman" w:hAnsi="Times New Roman" w:cs="Times New Roman"/>
          <w:sz w:val="24"/>
          <w:szCs w:val="24"/>
        </w:rPr>
        <w:t>2)</w:t>
      </w:r>
      <w:r w:rsidRPr="00C7256A">
        <w:rPr>
          <w:rFonts w:ascii="DFKai-SB" w:eastAsia="DFKai-SB" w:hAnsi="Times New Roman" w:cs="Times New Roman" w:hint="eastAsia"/>
          <w:sz w:val="24"/>
          <w:szCs w:val="24"/>
        </w:rPr>
        <w:t>非在中國大陸就學之學生，須於完成臺灣入境許可面試程序前，留在其母校所在地，並必須嚴格遵守本校規定之入境與離境日期。</w:t>
      </w:r>
    </w:p>
    <w:p w14:paraId="3E570522" w14:textId="77777777" w:rsidR="00C7256A" w:rsidRPr="00C7256A" w:rsidRDefault="00C7256A" w:rsidP="00C7256A">
      <w:pPr>
        <w:spacing w:after="0" w:line="240" w:lineRule="auto"/>
        <w:ind w:left="480"/>
        <w:rPr>
          <w:rFonts w:ascii="Times New Roman" w:eastAsia="Times New Roman" w:hAnsi="Times New Roman" w:cs="Times New Roman"/>
          <w:sz w:val="24"/>
          <w:szCs w:val="24"/>
        </w:rPr>
      </w:pPr>
      <w:r w:rsidRPr="00C7256A">
        <w:rPr>
          <w:rFonts w:ascii="Times New Roman" w:eastAsia="Times New Roman" w:hAnsi="Times New Roman" w:cs="Times New Roman"/>
          <w:sz w:val="24"/>
          <w:szCs w:val="24"/>
        </w:rPr>
        <w:t xml:space="preserve">3) </w:t>
      </w:r>
      <w:r w:rsidRPr="00C7256A">
        <w:rPr>
          <w:rFonts w:ascii="DFKai-SB" w:eastAsia="DFKai-SB" w:hAnsi="Times New Roman" w:cs="Times New Roman" w:hint="eastAsia"/>
          <w:sz w:val="24"/>
          <w:szCs w:val="24"/>
        </w:rPr>
        <w:t>本校恕</w:t>
      </w:r>
      <w:r w:rsidRPr="00C7256A">
        <w:rPr>
          <w:rFonts w:ascii="DFKai-SB" w:eastAsia="DFKai-SB" w:hAnsi="Times New Roman" w:cs="Times New Roman" w:hint="eastAsia"/>
          <w:b/>
          <w:bCs/>
          <w:sz w:val="24"/>
          <w:szCs w:val="24"/>
        </w:rPr>
        <w:t>不協助</w:t>
      </w:r>
      <w:r w:rsidRPr="00C7256A">
        <w:rPr>
          <w:rFonts w:ascii="DFKai-SB" w:eastAsia="DFKai-SB" w:hAnsi="Times New Roman" w:cs="Times New Roman" w:hint="eastAsia"/>
          <w:sz w:val="24"/>
          <w:szCs w:val="24"/>
        </w:rPr>
        <w:t>學生家長、親友或其他訪客來臺探親之相關安排與事宜，敬請見諒。</w:t>
      </w:r>
    </w:p>
    <w:p w14:paraId="44500C5B" w14:textId="77777777" w:rsidR="001E50EB" w:rsidRDefault="001E50EB" w:rsidP="00C7256A">
      <w:pPr>
        <w:spacing w:after="0" w:line="240" w:lineRule="auto"/>
        <w:rPr>
          <w:rFonts w:ascii="DFKai-SB" w:hAnsi="Times New Roman" w:cs="Times New Roman"/>
          <w:sz w:val="24"/>
          <w:szCs w:val="24"/>
        </w:rPr>
      </w:pPr>
    </w:p>
    <w:p w14:paraId="6C5E3FFD" w14:textId="065D4C98" w:rsidR="00C7256A" w:rsidRPr="00C7256A" w:rsidRDefault="00C7256A" w:rsidP="00C7256A">
      <w:pPr>
        <w:spacing w:after="0" w:line="240" w:lineRule="auto"/>
        <w:rPr>
          <w:rFonts w:ascii="Times New Roman" w:eastAsia="Times New Roman" w:hAnsi="Times New Roman" w:cs="Times New Roman"/>
          <w:sz w:val="24"/>
          <w:szCs w:val="24"/>
        </w:rPr>
      </w:pPr>
      <w:r w:rsidRPr="00C7256A">
        <w:rPr>
          <w:rFonts w:ascii="DFKai-SB" w:eastAsia="DFKai-SB" w:hAnsi="Times New Roman" w:cs="Times New Roman" w:hint="eastAsia"/>
          <w:b/>
          <w:bCs/>
          <w:sz w:val="24"/>
          <w:szCs w:val="24"/>
          <w:u w:val="single"/>
        </w:rPr>
        <w:t>本校校內宿舍</w:t>
      </w:r>
      <w:r w:rsidRPr="00C7256A">
        <w:rPr>
          <w:rFonts w:ascii="DFKai-SB" w:eastAsia="DFKai-SB" w:hAnsi="Times New Roman" w:cs="Times New Roman" w:hint="eastAsia"/>
          <w:b/>
          <w:bCs/>
          <w:sz w:val="24"/>
          <w:szCs w:val="24"/>
        </w:rPr>
        <w:t>：</w:t>
      </w:r>
    </w:p>
    <w:p w14:paraId="76C9AD7D" w14:textId="77777777" w:rsidR="00C7256A" w:rsidRPr="00C7256A" w:rsidRDefault="00C7256A" w:rsidP="00C7256A">
      <w:pPr>
        <w:spacing w:after="0" w:line="240" w:lineRule="auto"/>
        <w:rPr>
          <w:rFonts w:ascii="Times New Roman" w:eastAsia="Times New Roman" w:hAnsi="Times New Roman" w:cs="Times New Roman"/>
          <w:sz w:val="24"/>
          <w:szCs w:val="24"/>
        </w:rPr>
      </w:pPr>
      <w:r w:rsidRPr="00C7256A">
        <w:rPr>
          <w:rFonts w:ascii="DFKai-SB" w:eastAsia="DFKai-SB" w:hAnsi="Times New Roman" w:cs="Times New Roman" w:hint="eastAsia"/>
          <w:sz w:val="24"/>
          <w:szCs w:val="24"/>
        </w:rPr>
        <w:t>由於本校宿舍床位有限，交換及訪問生可申請但</w:t>
      </w:r>
      <w:r w:rsidRPr="00C7256A">
        <w:rPr>
          <w:rFonts w:ascii="DFKai-SB" w:eastAsia="DFKai-SB" w:hAnsi="Times New Roman" w:cs="Times New Roman" w:hint="eastAsia"/>
          <w:b/>
          <w:bCs/>
          <w:sz w:val="24"/>
          <w:szCs w:val="24"/>
        </w:rPr>
        <w:t>不</w:t>
      </w:r>
      <w:r w:rsidRPr="00C7256A">
        <w:rPr>
          <w:rFonts w:ascii="DFKai-SB" w:eastAsia="DFKai-SB" w:hAnsi="Times New Roman" w:cs="Times New Roman" w:hint="eastAsia"/>
          <w:sz w:val="24"/>
          <w:szCs w:val="24"/>
        </w:rPr>
        <w:t>保證能獲安排入住至本校宿舍，敬請見諒。若未獲安排至本校宿舍，學生須自行安排校外住宿，相關資訊可參考本處網頁</w:t>
      </w:r>
      <w:r w:rsidRPr="00C7256A">
        <w:rPr>
          <w:rFonts w:ascii="Times New Roman" w:eastAsia="Times New Roman" w:hAnsi="Times New Roman" w:cs="Times New Roman"/>
          <w:sz w:val="24"/>
          <w:szCs w:val="24"/>
        </w:rPr>
        <w:t>(</w:t>
      </w:r>
      <w:hyperlink r:id="rId9" w:anchor="%E6%A0%A1%E5%A4%96%E4%BD%8F%E5%AE%BF" w:history="1">
        <w:r w:rsidRPr="00C7256A">
          <w:rPr>
            <w:rFonts w:ascii="DFKai-SB" w:eastAsia="DFKai-SB" w:hAnsi="Times New Roman" w:cs="Times New Roman" w:hint="eastAsia"/>
            <w:color w:val="0000FF"/>
            <w:sz w:val="24"/>
            <w:szCs w:val="24"/>
            <w:u w:val="single"/>
          </w:rPr>
          <w:t>連結</w:t>
        </w:r>
      </w:hyperlink>
      <w:r w:rsidRPr="00C7256A">
        <w:rPr>
          <w:rFonts w:ascii="Times New Roman" w:eastAsia="Times New Roman" w:hAnsi="Times New Roman" w:cs="Times New Roman"/>
          <w:sz w:val="24"/>
          <w:szCs w:val="24"/>
        </w:rPr>
        <w:t>)</w:t>
      </w:r>
      <w:r w:rsidRPr="00C7256A">
        <w:rPr>
          <w:rFonts w:ascii="DFKai-SB" w:eastAsia="DFKai-SB" w:hAnsi="Times New Roman" w:cs="Times New Roman" w:hint="eastAsia"/>
          <w:sz w:val="24"/>
          <w:szCs w:val="24"/>
        </w:rPr>
        <w:t>。</w:t>
      </w:r>
    </w:p>
    <w:p w14:paraId="2CFC35AF" w14:textId="4DF6CE2F" w:rsidR="00C7256A" w:rsidRPr="00C7256A" w:rsidRDefault="00C7256A" w:rsidP="001E50EB">
      <w:pPr>
        <w:spacing w:after="0" w:line="240" w:lineRule="auto"/>
        <w:rPr>
          <w:rFonts w:ascii="Calibri" w:eastAsia="Times New Roman" w:hAnsi="Calibri" w:cs="Calibri"/>
          <w:color w:val="000000"/>
          <w:sz w:val="24"/>
          <w:szCs w:val="24"/>
        </w:rPr>
      </w:pPr>
      <w:r w:rsidRPr="00C7256A">
        <w:rPr>
          <w:rFonts w:ascii="Times New Roman" w:eastAsia="Times New Roman" w:hAnsi="Times New Roman" w:cs="Times New Roman"/>
          <w:sz w:val="24"/>
          <w:szCs w:val="24"/>
        </w:rPr>
        <w:t> </w:t>
      </w:r>
    </w:p>
    <w:p w14:paraId="1370C73A" w14:textId="77777777" w:rsidR="00FE042F" w:rsidRDefault="00FE042F"/>
    <w:sectPr w:rsidR="00FE04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882D" w14:textId="77777777" w:rsidR="001E50EB" w:rsidRDefault="001E50EB" w:rsidP="001E50EB">
      <w:pPr>
        <w:spacing w:after="0" w:line="240" w:lineRule="auto"/>
      </w:pPr>
      <w:r>
        <w:separator/>
      </w:r>
    </w:p>
  </w:endnote>
  <w:endnote w:type="continuationSeparator" w:id="0">
    <w:p w14:paraId="246C3B11" w14:textId="77777777" w:rsidR="001E50EB" w:rsidRDefault="001E50EB" w:rsidP="001E5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FKai-SB">
    <w:altName w:val="Microsoft YaHei"/>
    <w:panose1 w:val="00000000000000000000"/>
    <w:charset w:val="88"/>
    <w:family w:val="roman"/>
    <w:notTrueType/>
    <w:pitch w:val="default"/>
    <w:sig w:usb0="00000001"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451FA" w14:textId="77777777" w:rsidR="001E50EB" w:rsidRDefault="001E50EB" w:rsidP="001E50EB">
      <w:pPr>
        <w:spacing w:after="0" w:line="240" w:lineRule="auto"/>
      </w:pPr>
      <w:r>
        <w:separator/>
      </w:r>
    </w:p>
  </w:footnote>
  <w:footnote w:type="continuationSeparator" w:id="0">
    <w:p w14:paraId="5B7E4C07" w14:textId="77777777" w:rsidR="001E50EB" w:rsidRDefault="001E50EB" w:rsidP="001E5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F7853"/>
    <w:multiLevelType w:val="multilevel"/>
    <w:tmpl w:val="BF163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691EAB"/>
    <w:multiLevelType w:val="multilevel"/>
    <w:tmpl w:val="9976E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56A"/>
    <w:rsid w:val="001E50EB"/>
    <w:rsid w:val="004B0A46"/>
    <w:rsid w:val="00C7256A"/>
    <w:rsid w:val="00FE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39037"/>
  <w15:chartTrackingRefBased/>
  <w15:docId w15:val="{944DD074-8E6E-435C-B16F-BB08266B1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7256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7256A"/>
    <w:rPr>
      <w:color w:val="0000FF"/>
      <w:u w:val="single"/>
    </w:rPr>
  </w:style>
  <w:style w:type="character" w:styleId="a5">
    <w:name w:val="Strong"/>
    <w:basedOn w:val="a0"/>
    <w:uiPriority w:val="22"/>
    <w:qFormat/>
    <w:rsid w:val="00C7256A"/>
    <w:rPr>
      <w:b/>
      <w:bCs/>
    </w:rPr>
  </w:style>
  <w:style w:type="paragraph" w:customStyle="1" w:styleId="xmsonormal">
    <w:name w:val="xmsonormal"/>
    <w:basedOn w:val="a"/>
    <w:rsid w:val="00C7256A"/>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1E50EB"/>
    <w:pPr>
      <w:tabs>
        <w:tab w:val="center" w:pos="4680"/>
        <w:tab w:val="right" w:pos="9360"/>
      </w:tabs>
      <w:spacing w:after="0" w:line="240" w:lineRule="auto"/>
    </w:pPr>
  </w:style>
  <w:style w:type="character" w:customStyle="1" w:styleId="a7">
    <w:name w:val="页眉 字符"/>
    <w:basedOn w:val="a0"/>
    <w:link w:val="a6"/>
    <w:uiPriority w:val="99"/>
    <w:rsid w:val="001E50EB"/>
  </w:style>
  <w:style w:type="paragraph" w:styleId="a8">
    <w:name w:val="footer"/>
    <w:basedOn w:val="a"/>
    <w:link w:val="a9"/>
    <w:uiPriority w:val="99"/>
    <w:unhideWhenUsed/>
    <w:rsid w:val="001E50EB"/>
    <w:pPr>
      <w:tabs>
        <w:tab w:val="center" w:pos="4680"/>
        <w:tab w:val="right" w:pos="9360"/>
      </w:tabs>
      <w:spacing w:after="0" w:line="240" w:lineRule="auto"/>
    </w:pPr>
  </w:style>
  <w:style w:type="character" w:customStyle="1" w:styleId="a9">
    <w:name w:val="页脚 字符"/>
    <w:basedOn w:val="a0"/>
    <w:link w:val="a8"/>
    <w:uiPriority w:val="99"/>
    <w:rsid w:val="001E5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631479">
      <w:bodyDiv w:val="1"/>
      <w:marLeft w:val="0"/>
      <w:marRight w:val="0"/>
      <w:marTop w:val="0"/>
      <w:marBottom w:val="0"/>
      <w:divBdr>
        <w:top w:val="none" w:sz="0" w:space="0" w:color="auto"/>
        <w:left w:val="none" w:sz="0" w:space="0" w:color="auto"/>
        <w:bottom w:val="none" w:sz="0" w:space="0" w:color="auto"/>
        <w:right w:val="none" w:sz="0" w:space="0" w:color="auto"/>
      </w:divBdr>
      <w:divsChild>
        <w:div w:id="812331110">
          <w:marLeft w:val="0"/>
          <w:marRight w:val="0"/>
          <w:marTop w:val="0"/>
          <w:marBottom w:val="0"/>
          <w:divBdr>
            <w:top w:val="none" w:sz="0" w:space="0" w:color="auto"/>
            <w:left w:val="none" w:sz="0" w:space="0" w:color="auto"/>
            <w:bottom w:val="none" w:sz="0" w:space="0" w:color="auto"/>
            <w:right w:val="none" w:sz="0" w:space="0" w:color="auto"/>
          </w:divBdr>
          <w:divsChild>
            <w:div w:id="98469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ss.ntu.edu.tw/zh-hant/exchange-visiting-students/overview/" TargetMode="External"/><Relationship Id="rId3" Type="http://schemas.openxmlformats.org/officeDocument/2006/relationships/settings" Target="settings.xml"/><Relationship Id="rId7" Type="http://schemas.openxmlformats.org/officeDocument/2006/relationships/hyperlink" Target="https://isss.ntu.edu.tw/zh-hant/exchange-visiting-stud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sss.ntu.edu.tw/zh-hant/campus-life/accommodat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123</Words>
  <Characters>704</Characters>
  <Application>Microsoft Office Word</Application>
  <DocSecurity>0</DocSecurity>
  <Lines>5</Lines>
  <Paragraphs>1</Paragraphs>
  <ScaleCrop>false</ScaleCrop>
  <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Peiwen Wu</dc:creator>
  <cp:keywords/>
  <dc:description/>
  <cp:lastModifiedBy>Peiwen Wu</cp:lastModifiedBy>
  <cp:revision>2</cp:revision>
  <dcterms:created xsi:type="dcterms:W3CDTF">2026-03-13T06:34:00Z</dcterms:created>
  <dcterms:modified xsi:type="dcterms:W3CDTF">2026-03-13T06:39:00Z</dcterms:modified>
</cp:coreProperties>
</file>